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1B2A"/>
          <w:sz w:val="30"/>
        </w:rPr>
        <w:t>KARTA ZATWIERDZENIA MATERIAŁU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Nr karty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Rewizja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Data sporządzenia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Branża / grupa robót</w:t>
            </w:r>
          </w:p>
        </w:tc>
      </w:tr>
      <w:tr>
        <w:trPr>
          <w:trHeight w:val="425" w:hRule="atLeast"/>
        </w:trPr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1. KONTRAKT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Nazwa budowy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Numer umowy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Zamawiający / inwestor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Generalny wykonawca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Wykonawca / podwykonawca</w:t>
            </w:r>
          </w:p>
        </w:tc>
        <w:tc>
          <w:tcPr>
            <w:tcW w:type="dxa" w:w="6576"/>
          </w:tcPr>
          <w:p/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2. WNIOSKOWANY MATERIAŁ / URZĄDZENIE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67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Lp.</w:t>
            </w:r>
          </w:p>
        </w:tc>
        <w:tc>
          <w:tcPr>
            <w:tcW w:type="dxa" w:w="1682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Nazwa wyrobu</w:t>
            </w:r>
          </w:p>
        </w:tc>
        <w:tc>
          <w:tcPr>
            <w:tcW w:type="dxa" w:w="1682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Producent</w:t>
            </w:r>
          </w:p>
        </w:tc>
        <w:tc>
          <w:tcPr>
            <w:tcW w:type="dxa" w:w="1682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Typ / model</w:t>
            </w:r>
          </w:p>
        </w:tc>
        <w:tc>
          <w:tcPr>
            <w:tcW w:type="dxa" w:w="1682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Nr katalogowy</w:t>
            </w:r>
          </w:p>
        </w:tc>
        <w:tc>
          <w:tcPr>
            <w:tcW w:type="dxa" w:w="1682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Ilość</w:t>
            </w:r>
          </w:p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3. ZASTOSOWANIE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Przeznaczenie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Miejsce wbudowania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Nr rysunku / część dokumentacji projektowej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Pozycja STWiORB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Pozycja przedmiaru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Wyrób zamienny wobec projektu: tak / nie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Wpływ na wygląd obiektu: tak / nie</w:t>
            </w:r>
          </w:p>
        </w:tc>
        <w:tc>
          <w:tcPr>
            <w:tcW w:type="dxa" w:w="6576"/>
          </w:tcPr>
          <w:p/>
        </w:tc>
      </w:tr>
      <w:tr>
        <w:trPr>
          <w:trHeight w:val="283" w:hRule="atLeast"/>
        </w:trPr>
        <w:tc>
          <w:tcPr>
            <w:tcW w:type="dxa" w:w="3515"/>
            <w:shd w:val="clear" w:color="auto" w:fill="EEF1F4"/>
          </w:tcPr>
          <w:p>
            <w:pPr>
              <w:spacing w:after="0"/>
            </w:pPr>
            <w:r>
              <w:rPr>
                <w:b w:val="0"/>
                <w:sz w:val="18"/>
              </w:rPr>
              <w:t>Próbki: ilość i sposób dołączenia</w:t>
            </w:r>
          </w:p>
        </w:tc>
        <w:tc>
          <w:tcPr>
            <w:tcW w:type="dxa" w:w="6576"/>
          </w:tcPr>
          <w:p/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4. WNIOSKOWANY MATERIAŁ JEST ZGODNY 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283" w:hRule="atLeast"/>
        </w:trPr>
        <w:tc>
          <w:tcPr>
            <w:tcW w:type="dxa" w:w="5556"/>
          </w:tcPr>
          <w:p>
            <w:pPr>
              <w:spacing w:after="0"/>
            </w:pPr>
            <w:r>
              <w:rPr>
                <w:b w:val="0"/>
                <w:sz w:val="18"/>
              </w:rPr>
              <w:t>☐  umową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 w:val="0"/>
                <w:color w:val="5F6D7B"/>
                <w:sz w:val="16"/>
              </w:rPr>
              <w:t>odwołanie:</w:t>
            </w:r>
          </w:p>
        </w:tc>
      </w:tr>
      <w:tr>
        <w:trPr>
          <w:trHeight w:val="283" w:hRule="atLeast"/>
        </w:trPr>
        <w:tc>
          <w:tcPr>
            <w:tcW w:type="dxa" w:w="5556"/>
          </w:tcPr>
          <w:p>
            <w:pPr>
              <w:spacing w:after="0"/>
            </w:pPr>
            <w:r>
              <w:rPr>
                <w:b w:val="0"/>
                <w:sz w:val="18"/>
              </w:rPr>
              <w:t>☐  dokumentacją projektową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 w:val="0"/>
                <w:color w:val="5F6D7B"/>
                <w:sz w:val="16"/>
              </w:rPr>
              <w:t>odwołanie:</w:t>
            </w:r>
          </w:p>
        </w:tc>
      </w:tr>
      <w:tr>
        <w:trPr>
          <w:trHeight w:val="283" w:hRule="atLeast"/>
        </w:trPr>
        <w:tc>
          <w:tcPr>
            <w:tcW w:type="dxa" w:w="5556"/>
          </w:tcPr>
          <w:p>
            <w:pPr>
              <w:spacing w:after="0"/>
            </w:pPr>
            <w:r>
              <w:rPr>
                <w:b w:val="0"/>
                <w:sz w:val="18"/>
              </w:rPr>
              <w:t>☐  specyfikacją techniczną wykonania i odbioru robót (STWiORB)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 w:val="0"/>
                <w:color w:val="5F6D7B"/>
                <w:sz w:val="16"/>
              </w:rPr>
              <w:t>odwołanie:</w:t>
            </w:r>
          </w:p>
        </w:tc>
      </w:tr>
      <w:tr>
        <w:trPr>
          <w:trHeight w:val="283" w:hRule="atLeast"/>
        </w:trPr>
        <w:tc>
          <w:tcPr>
            <w:tcW w:type="dxa" w:w="5556"/>
          </w:tcPr>
          <w:p>
            <w:pPr>
              <w:spacing w:after="0"/>
            </w:pPr>
            <w:r>
              <w:rPr>
                <w:b w:val="0"/>
                <w:sz w:val="18"/>
              </w:rPr>
              <w:t>☐  przepisami: wyrób dopuszczony do obrotu i stosowania w budownictwie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 w:val="0"/>
                <w:color w:val="5F6D7B"/>
                <w:sz w:val="16"/>
              </w:rPr>
              <w:t>odwołanie:</w:t>
            </w:r>
          </w:p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5. WYKAZ ZAŁĄCZNIKÓW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567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Lp.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Rodzaj dokumentu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Numer, data wydania, ważny do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Liczba stron</w:t>
            </w:r>
          </w:p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5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283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17"/>
              </w:rPr>
              <w:t>6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6. WNIOSKUJĄCY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Funkcja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Imię i nazwisko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type="dxa" w:w="2523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Podpis</w:t>
            </w:r>
          </w:p>
        </w:tc>
      </w:tr>
      <w:tr>
        <w:trPr>
          <w:trHeight w:val="368" w:hRule="atLeast"/>
        </w:trPr>
        <w:tc>
          <w:tcPr>
            <w:tcW w:type="dxa" w:w="2523"/>
          </w:tcPr>
          <w:p>
            <w:pPr>
              <w:spacing w:after="0"/>
            </w:pPr>
            <w:r>
              <w:rPr>
                <w:b w:val="0"/>
                <w:sz w:val="17"/>
              </w:rPr>
              <w:t>Sporządził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368" w:hRule="atLeast"/>
        </w:trPr>
        <w:tc>
          <w:tcPr>
            <w:tcW w:type="dxa" w:w="2523"/>
          </w:tcPr>
          <w:p>
            <w:pPr>
              <w:spacing w:after="0"/>
            </w:pPr>
            <w:r>
              <w:rPr>
                <w:b w:val="0"/>
                <w:sz w:val="17"/>
              </w:rPr>
              <w:t>Kierownik robót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368" w:hRule="atLeast"/>
        </w:trPr>
        <w:tc>
          <w:tcPr>
            <w:tcW w:type="dxa" w:w="2523"/>
          </w:tcPr>
          <w:p>
            <w:pPr>
              <w:spacing w:after="0"/>
            </w:pPr>
            <w:r>
              <w:rPr>
                <w:b w:val="0"/>
                <w:sz w:val="17"/>
              </w:rPr>
              <w:t>Kierownik budowy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keepNext/>
        <w:spacing w:before="160" w:after="60"/>
      </w:pPr>
      <w:r>
        <w:rPr>
          <w:b/>
          <w:color w:val="0D1B2A"/>
          <w:sz w:val="19"/>
        </w:rPr>
        <w:t>7. DECYZJA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Funkcja</w:t>
            </w:r>
          </w:p>
        </w:tc>
        <w:tc>
          <w:tcPr>
            <w:tcW w:type="dxa" w:w="2018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Status</w:t>
            </w:r>
          </w:p>
        </w:tc>
        <w:tc>
          <w:tcPr>
            <w:tcW w:type="dxa" w:w="2018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Uwagi</w:t>
            </w:r>
          </w:p>
        </w:tc>
        <w:tc>
          <w:tcPr>
            <w:tcW w:type="dxa" w:w="2018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type="dxa" w:w="2018"/>
            <w:shd w:val="clear" w:color="auto" w:fill="EEF1F4"/>
          </w:tcPr>
          <w:p>
            <w:pPr>
              <w:spacing w:after="0"/>
            </w:pPr>
            <w:r>
              <w:rPr>
                <w:b/>
                <w:sz w:val="17"/>
              </w:rPr>
              <w:t>Podpis</w:t>
            </w:r>
          </w:p>
        </w:tc>
      </w:tr>
      <w:tr>
        <w:trPr>
          <w:trHeight w:val="368" w:hRule="atLeast"/>
        </w:trPr>
        <w:tc>
          <w:tcPr>
            <w:tcW w:type="dxa" w:w="2018"/>
          </w:tcPr>
          <w:p>
            <w:pPr>
              <w:spacing w:after="0"/>
            </w:pPr>
            <w:r>
              <w:rPr>
                <w:b w:val="0"/>
                <w:sz w:val="17"/>
              </w:rPr>
              <w:t>Generalny wykonawca, jeśli dotyczy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368" w:hRule="atLeast"/>
        </w:trPr>
        <w:tc>
          <w:tcPr>
            <w:tcW w:type="dxa" w:w="2018"/>
          </w:tcPr>
          <w:p>
            <w:pPr>
              <w:spacing w:after="0"/>
            </w:pPr>
            <w:r>
              <w:rPr>
                <w:b w:val="0"/>
                <w:sz w:val="17"/>
              </w:rPr>
              <w:t>Projektant / nadzór autorski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368" w:hRule="atLeast"/>
        </w:trPr>
        <w:tc>
          <w:tcPr>
            <w:tcW w:type="dxa" w:w="2018"/>
          </w:tcPr>
          <w:p>
            <w:pPr>
              <w:spacing w:after="0"/>
            </w:pPr>
            <w:r>
              <w:rPr>
                <w:b w:val="0"/>
                <w:sz w:val="17"/>
              </w:rPr>
              <w:t>Inspektor nadzoru inwestorskiego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368" w:hRule="atLeast"/>
        </w:trPr>
        <w:tc>
          <w:tcPr>
            <w:tcW w:type="dxa" w:w="2018"/>
          </w:tcPr>
          <w:p>
            <w:pPr>
              <w:spacing w:after="0"/>
            </w:pPr>
            <w:r>
              <w:rPr>
                <w:b w:val="0"/>
                <w:sz w:val="17"/>
              </w:rPr>
              <w:t>Zamawiający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>
      <w:pPr>
        <w:spacing w:before="60"/>
      </w:pPr>
      <w:r>
        <w:rPr>
          <w:sz w:val="17"/>
        </w:rPr>
        <w:t>Status: Z - zatwierdzony, ZW - zatwierdzony z uwagami, N - niezatwierdzony.</w:t>
      </w:r>
    </w:p>
    <w:p>
      <w:r>
        <w:br w:type="page"/>
      </w:r>
    </w:p>
    <w:p>
      <w:r>
        <w:rPr>
          <w:b/>
          <w:color w:val="0D1B2A"/>
          <w:sz w:val="26"/>
        </w:rPr>
        <w:t>Lista kontrolna załączników</w:t>
      </w:r>
    </w:p>
    <w:p>
      <w:r>
        <w:rPr>
          <w:sz w:val="19"/>
        </w:rPr>
        <w:t>Nie jest częścią karty. Zestaw dokumentów zależy od wyrobu, umowy i specyfikacji; poniżej to, o co nadzór prosi najczęściej.</w:t>
      </w:r>
    </w:p>
    <w:p>
      <w:pPr>
        <w:spacing w:after="80"/>
      </w:pPr>
      <w:r>
        <w:t>☐  Karta katalogowa lub techniczna z typem i numerem katalogowym</w:t>
      </w:r>
    </w:p>
    <w:p>
      <w:pPr>
        <w:spacing w:after="80"/>
      </w:pPr>
      <w:r>
        <w:t>☐  Deklaracja właściwości użytkowych (wyrób z oznakowaniem CE) albo krajowa deklaracja właściwości użytkowych (znak budowlany B)</w:t>
      </w:r>
    </w:p>
    <w:p>
      <w:pPr>
        <w:spacing w:after="80"/>
      </w:pPr>
      <w:r>
        <w:t>☐  Certyfikat stałości właściwości użytkowych, jeśli wymaga go system oceny wyrobu</w:t>
      </w:r>
    </w:p>
    <w:p>
      <w:pPr>
        <w:spacing w:after="80"/>
      </w:pPr>
      <w:r>
        <w:t>☐  Europejska albo krajowa ocena techniczna, jeśli jest podstawą deklaracji</w:t>
      </w:r>
    </w:p>
    <w:p>
      <w:pPr>
        <w:spacing w:after="80"/>
      </w:pPr>
      <w:r>
        <w:t>☐  Deklaracja zgodności UE (urządzenia elektryczne i elektroniczne)</w:t>
      </w:r>
    </w:p>
    <w:p>
      <w:pPr>
        <w:spacing w:after="80"/>
      </w:pPr>
      <w:r>
        <w:t>☐  Dokument dopuszczenia CNBOP-PIB i klasyfikacja ogniowa (wyroby do ochrony przeciwpożarowej)</w:t>
      </w:r>
    </w:p>
    <w:p>
      <w:pPr>
        <w:spacing w:after="80"/>
      </w:pPr>
      <w:r>
        <w:t>☐  Atest higieniczny (wyroby w kontakcie z wodą przeznaczoną do spożycia)</w:t>
      </w:r>
    </w:p>
    <w:p>
      <w:pPr>
        <w:spacing w:after="80"/>
      </w:pPr>
      <w:r>
        <w:t>☐  Karta charakterystyki (chemia budowlana)</w:t>
      </w:r>
    </w:p>
    <w:p>
      <w:pPr>
        <w:spacing w:after="80"/>
      </w:pPr>
      <w:r>
        <w:t>☐  Instrukcja montażu lub stosowania</w:t>
      </w:r>
    </w:p>
    <w:p>
      <w:pPr>
        <w:spacing w:after="80"/>
      </w:pPr>
      <w:r>
        <w:t>☐  Wykazanie równoważności (wyrób zamienny wobec projektu)</w:t>
      </w:r>
    </w:p>
    <w:p>
      <w:pPr>
        <w:spacing w:after="80"/>
      </w:pPr>
      <w:r>
        <w:t>☐  Polska wersja językowa każdego dokumentu</w:t>
      </w:r>
    </w:p>
    <w:p>
      <w:pPr>
        <w:spacing w:before="240"/>
      </w:pPr>
      <w:r>
        <w:rPr>
          <w:b/>
          <w:color w:val="0D1B2A"/>
          <w:sz w:val="22"/>
        </w:rPr>
        <w:t>Przed złożeniem sprawdź</w:t>
      </w:r>
    </w:p>
    <w:p>
      <w:pPr>
        <w:spacing w:after="80"/>
      </w:pPr>
      <w:r>
        <w:t>☐  Każdy dokument dotyczy dokładnie tego wykonania: typu, średnicy, klasy, wersji.</w:t>
      </w:r>
    </w:p>
    <w:p>
      <w:pPr>
        <w:spacing w:after="80"/>
      </w:pPr>
      <w:r>
        <w:t>☐  Żaden dokument nie traci ważności przed zabudową.</w:t>
      </w:r>
    </w:p>
    <w:p>
      <w:pPr>
        <w:spacing w:after="80"/>
      </w:pPr>
      <w:r>
        <w:t>☐  System, na przykład oprawa z zasilaczem, ma komplet dokumentów dla każdego składnika.</w:t>
      </w:r>
    </w:p>
    <w:p>
      <w:pPr>
        <w:spacing w:after="80"/>
      </w:pPr>
      <w:r>
        <w:t>☐  Wpisane są miejsce wbudowania, pozycja specyfikacji i numer rysunku.</w:t>
      </w:r>
    </w:p>
    <w:p>
      <w:pPr>
        <w:spacing w:after="80"/>
      </w:pPr>
      <w:r>
        <w:t>☐  Kartę podpisali kierownik robót i kierownik budowy.</w:t>
      </w:r>
    </w:p>
    <w:sectPr w:rsidR="00FC693F" w:rsidRPr="0006063C" w:rsidSect="00034616">
      <w:footerReference w:type="default" r:id="rId9"/>
      <w:pgSz w:w="11906" w:h="16838"/>
      <w:pgMar w:top="62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7B"/>
        <w:sz w:val="15"/>
      </w:rPr>
      <w:t>Wzór: asystentkontraktu.pl/karta-zatwierdzenia-materialu/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zatwierdzenia materiału - wzór</dc:title>
  <dc:subject/>
  <dc:creator>Asystent Kontraktu</dc:creator>
  <cp:keywords/>
  <dc:description>asystentkontraktu.pl/karta-zatwierdzenia-materialu/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